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720"/>
        <w:gridCol w:w="2815"/>
        <w:gridCol w:w="3888"/>
      </w:tblGrid>
      <w:tr w:rsidR="00606548" w:rsidRPr="00606548" w:rsidTr="00606548">
        <w:trPr>
          <w:trHeight w:val="411"/>
        </w:trPr>
        <w:tc>
          <w:tcPr>
            <w:tcW w:w="13958" w:type="dxa"/>
            <w:gridSpan w:val="4"/>
            <w:shd w:val="clear" w:color="000000" w:fill="FFE699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West London</w:t>
            </w:r>
          </w:p>
        </w:tc>
      </w:tr>
      <w:tr w:rsidR="00606548" w:rsidRPr="00606548" w:rsidTr="0085234B">
        <w:trPr>
          <w:trHeight w:val="692"/>
        </w:trPr>
        <w:tc>
          <w:tcPr>
            <w:tcW w:w="4535" w:type="dxa"/>
            <w:shd w:val="clear" w:color="auto" w:fill="auto"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Together 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CNWL</w:t>
            </w:r>
          </w:p>
        </w:tc>
        <w:tc>
          <w:tcPr>
            <w:tcW w:w="6703" w:type="dxa"/>
            <w:gridSpan w:val="2"/>
            <w:shd w:val="clear" w:color="auto" w:fill="auto"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WLT</w:t>
            </w:r>
          </w:p>
        </w:tc>
      </w:tr>
      <w:tr w:rsidR="00606548" w:rsidRPr="00606548" w:rsidTr="0085234B">
        <w:trPr>
          <w:trHeight w:val="2817"/>
        </w:trPr>
        <w:tc>
          <w:tcPr>
            <w:tcW w:w="4535" w:type="dxa"/>
            <w:shd w:val="clear" w:color="auto" w:fill="auto"/>
            <w:hideMark/>
          </w:tcPr>
          <w:p w:rsidR="00606548" w:rsidRPr="00606548" w:rsidRDefault="00606548" w:rsidP="00DE3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Erin Mcnamara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</w:t>
            </w: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erin.mcnamara2@nhs.net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</w:t>
            </w: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07880191285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   </w:t>
            </w: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Deborah Adewole                  deborah.adewole@nhs.net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</w:t>
            </w: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07889318392</w:t>
            </w:r>
          </w:p>
        </w:tc>
        <w:tc>
          <w:tcPr>
            <w:tcW w:w="2720" w:type="dxa"/>
            <w:shd w:val="clear" w:color="auto" w:fill="auto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Andy Crowther andy.crowther@nhs.net      07974312375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Carlie Schroder carlie.schroder@nhs.net      07720809838</w:t>
            </w:r>
          </w:p>
        </w:tc>
        <w:tc>
          <w:tcPr>
            <w:tcW w:w="6703" w:type="dxa"/>
            <w:gridSpan w:val="2"/>
            <w:shd w:val="clear" w:color="auto" w:fill="auto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Carol Nolan                                                                     carol.nolan1@nhs.net                                                                  07591389000 </w:t>
            </w:r>
          </w:p>
        </w:tc>
      </w:tr>
      <w:tr w:rsidR="00606548" w:rsidRPr="00606548" w:rsidTr="00606548">
        <w:trPr>
          <w:trHeight w:val="793"/>
        </w:trPr>
        <w:tc>
          <w:tcPr>
            <w:tcW w:w="4535" w:type="dxa"/>
            <w:shd w:val="clear" w:color="000000" w:fill="B8CCE4"/>
            <w:vAlign w:val="center"/>
            <w:hideMark/>
          </w:tcPr>
          <w:p w:rsidR="00606548" w:rsidRPr="00606548" w:rsidRDefault="00606548" w:rsidP="00606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Setting </w:t>
            </w:r>
          </w:p>
        </w:tc>
        <w:tc>
          <w:tcPr>
            <w:tcW w:w="2720" w:type="dxa"/>
            <w:shd w:val="clear" w:color="000000" w:fill="B8CCE4"/>
            <w:vAlign w:val="center"/>
            <w:hideMark/>
          </w:tcPr>
          <w:p w:rsidR="00606548" w:rsidRPr="00606548" w:rsidRDefault="00606548" w:rsidP="00606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Provider</w:t>
            </w:r>
          </w:p>
        </w:tc>
        <w:tc>
          <w:tcPr>
            <w:tcW w:w="2815" w:type="dxa"/>
            <w:shd w:val="clear" w:color="000000" w:fill="B8CCE4"/>
            <w:vAlign w:val="center"/>
            <w:hideMark/>
          </w:tcPr>
          <w:p w:rsidR="00606548" w:rsidRPr="00606548" w:rsidRDefault="00606548" w:rsidP="00606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SPOC (Service Lead) Name</w:t>
            </w:r>
          </w:p>
        </w:tc>
        <w:tc>
          <w:tcPr>
            <w:tcW w:w="3888" w:type="dxa"/>
            <w:shd w:val="clear" w:color="000000" w:fill="B8CCE4"/>
            <w:vAlign w:val="center"/>
            <w:hideMark/>
          </w:tcPr>
          <w:p w:rsidR="00606548" w:rsidRPr="00606548" w:rsidRDefault="00606548" w:rsidP="00606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Site/Setting Team Email 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Police Custody 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Acton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WLT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Carol Nolan       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Charing Cross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Colindale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Heathrow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Hounslow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WLT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Carol Nolan       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Paddington Green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South Harrow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Southall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WLT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Carol Nolan       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Wembley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West End Central Police Station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Magistrates' Courts 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Ealing Magistrates' Court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Together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Erin Mcnamara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fmhp.admin@nhs.net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Uxbridge Magistrates' Court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Together / CNWL 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Erin / Andy / Carlie 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courtdiversionuxbridge.cnwl@nhs.net 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Westminster Magistrates' Court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Together / CNWL / WLT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Erin / Andy / Carlie / Carol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cnw-tr.westminsterdiversion@nhs.net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Willesden Magistrates' Court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Together / 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Erin / 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cnw-tr.willesdencourtdiversion@nhs.net 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Old Bailey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cnw-tr.centralcriminalcourt@nhs.net 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Crown Courts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Isleworth Crown Court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Together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Deborah Adewole 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daniele.molino@nhs.net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Harrow Crown Court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Together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Deborah Adewole 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daniele.molino@nhs.net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06548" w:rsidRPr="00606548" w:rsidTr="0085234B">
        <w:trPr>
          <w:trHeight w:val="249"/>
        </w:trPr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Youth Justice Liaison &amp; </w:t>
            </w: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iversion - </w:t>
            </w: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Westminster, Hillingdon, K&amp;C, Brent &amp; Harrow boroughs 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CNWL</w:t>
            </w:r>
          </w:p>
        </w:tc>
        <w:tc>
          <w:tcPr>
            <w:tcW w:w="2815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>Andy / Carlie</w:t>
            </w:r>
          </w:p>
        </w:tc>
        <w:tc>
          <w:tcPr>
            <w:tcW w:w="3888" w:type="dxa"/>
            <w:shd w:val="clear" w:color="auto" w:fill="auto"/>
            <w:noWrap/>
            <w:vAlign w:val="bottom"/>
            <w:hideMark/>
          </w:tcPr>
          <w:p w:rsidR="00606548" w:rsidRPr="00606548" w:rsidRDefault="00606548" w:rsidP="00606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5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cnw-tr.cnwl.yjld@nhs.net </w:t>
            </w:r>
          </w:p>
        </w:tc>
      </w:tr>
    </w:tbl>
    <w:p w:rsidR="00887298" w:rsidRDefault="004171F8"/>
    <w:sectPr w:rsidR="00887298" w:rsidSect="0060654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F8" w:rsidRDefault="004171F8" w:rsidP="00606548">
      <w:pPr>
        <w:spacing w:after="0" w:line="240" w:lineRule="auto"/>
      </w:pPr>
      <w:r>
        <w:separator/>
      </w:r>
    </w:p>
  </w:endnote>
  <w:endnote w:type="continuationSeparator" w:id="0">
    <w:p w:rsidR="004171F8" w:rsidRDefault="004171F8" w:rsidP="0060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F8" w:rsidRDefault="004171F8" w:rsidP="00606548">
      <w:pPr>
        <w:spacing w:after="0" w:line="240" w:lineRule="auto"/>
      </w:pPr>
      <w:r>
        <w:separator/>
      </w:r>
    </w:p>
  </w:footnote>
  <w:footnote w:type="continuationSeparator" w:id="0">
    <w:p w:rsidR="004171F8" w:rsidRDefault="004171F8" w:rsidP="0060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48" w:rsidRPr="00606548" w:rsidRDefault="00606548">
    <w:pPr>
      <w:pStyle w:val="Header"/>
      <w:rPr>
        <w:sz w:val="28"/>
        <w:szCs w:val="28"/>
      </w:rPr>
    </w:pPr>
    <w:r w:rsidRPr="00606548">
      <w:rPr>
        <w:sz w:val="28"/>
        <w:szCs w:val="28"/>
      </w:rPr>
      <w:t xml:space="preserve">Liaison &amp; Diversion Single Point of Contact Information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48"/>
    <w:rsid w:val="001664F0"/>
    <w:rsid w:val="004171F8"/>
    <w:rsid w:val="005C4666"/>
    <w:rsid w:val="00606548"/>
    <w:rsid w:val="00675627"/>
    <w:rsid w:val="00734409"/>
    <w:rsid w:val="007822B7"/>
    <w:rsid w:val="0085234B"/>
    <w:rsid w:val="00D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48"/>
  </w:style>
  <w:style w:type="paragraph" w:styleId="Footer">
    <w:name w:val="footer"/>
    <w:basedOn w:val="Normal"/>
    <w:link w:val="FooterChar"/>
    <w:uiPriority w:val="99"/>
    <w:unhideWhenUsed/>
    <w:rsid w:val="0060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48"/>
  </w:style>
  <w:style w:type="paragraph" w:styleId="Footer">
    <w:name w:val="footer"/>
    <w:basedOn w:val="Normal"/>
    <w:link w:val="FooterChar"/>
    <w:uiPriority w:val="99"/>
    <w:unhideWhenUsed/>
    <w:rsid w:val="0060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Henok Tesfaldet</dc:creator>
  <cp:lastModifiedBy>HP</cp:lastModifiedBy>
  <cp:revision>2</cp:revision>
  <dcterms:created xsi:type="dcterms:W3CDTF">2020-06-18T16:48:00Z</dcterms:created>
  <dcterms:modified xsi:type="dcterms:W3CDTF">2020-06-18T16:48:00Z</dcterms:modified>
</cp:coreProperties>
</file>